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A29E2" w14:textId="77777777"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14:paraId="68D5869C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14:paraId="629A01C3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49426FAE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14C337E3" w14:textId="77777777" w:rsidR="00604B14" w:rsidRPr="00A4659E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Brasilia</w:t>
      </w:r>
    </w:p>
    <w:p w14:paraId="2043B27E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14:paraId="602359FF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14:paraId="47407DC1" w14:textId="77777777" w:rsidR="00604B14" w:rsidRPr="00A4659E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A4659E">
        <w:rPr>
          <w:sz w:val="40"/>
          <w:szCs w:val="40"/>
        </w:rPr>
        <w:t>Quito</w:t>
      </w:r>
    </w:p>
    <w:p w14:paraId="10252118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7B73503C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11DA08AF" w14:textId="77777777" w:rsidR="00604B14" w:rsidRPr="00A4659E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Santiago</w:t>
      </w:r>
    </w:p>
    <w:p w14:paraId="748BD0DA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14:paraId="32D82CA3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A4659E">
        <w:rPr>
          <w:sz w:val="40"/>
          <w:szCs w:val="40"/>
          <w:highlight w:val="yellow"/>
        </w:rPr>
        <w:t>a. Bogota</w:t>
      </w:r>
      <w:bookmarkStart w:id="0" w:name="_GoBack"/>
      <w:bookmarkEnd w:id="0"/>
    </w:p>
    <w:p w14:paraId="2A35435B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14:paraId="5865C13D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14:paraId="52B3306E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14:paraId="3F55BBAF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14:paraId="570E0C9A" w14:textId="77777777"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14:paraId="51065C97" w14:textId="77777777"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7C1AF53A" w14:textId="77777777" w:rsidR="0067289C" w:rsidRPr="00A4659E" w:rsidRDefault="00C80077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yellow"/>
        </w:rPr>
      </w:pPr>
      <w:hyperlink r:id="rId8" w:tooltip="Paramaribo" w:history="1">
        <w:r w:rsidR="0067289C" w:rsidRPr="00A4659E">
          <w:rPr>
            <w:sz w:val="40"/>
            <w:szCs w:val="40"/>
            <w:highlight w:val="yellow"/>
          </w:rPr>
          <w:t>Paramaribo</w:t>
        </w:r>
      </w:hyperlink>
    </w:p>
    <w:p w14:paraId="313EB33F" w14:textId="77777777"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4D6F576B" w14:textId="77777777"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14:paraId="4379946A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14:paraId="2A3F799B" w14:textId="77777777" w:rsidR="0067289C" w:rsidRPr="00A4659E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Montevideo</w:t>
      </w:r>
    </w:p>
    <w:p w14:paraId="6028F3A4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1E17CD98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12371318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65E42F25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14:paraId="7DF19DD1" w14:textId="77777777"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39405309" w14:textId="77777777" w:rsidR="00B0378B" w:rsidRPr="00A4659E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Cayenne</w:t>
      </w:r>
    </w:p>
    <w:p w14:paraId="73BE60B3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6990AA76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6DE85F62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14:paraId="06A02FBC" w14:textId="77777777" w:rsidR="00730F82" w:rsidRPr="00A4659E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Caracas</w:t>
      </w:r>
    </w:p>
    <w:p w14:paraId="4A53FFF6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138F50D8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7C1D2517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14:paraId="0524CD28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14:paraId="6FDF3D49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14:paraId="623F1DD7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2A68B8EB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0E8AD3DC" w14:textId="77777777" w:rsidR="00730F82" w:rsidRPr="00A4659E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Belmopan</w:t>
      </w:r>
    </w:p>
    <w:p w14:paraId="7EEE5325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14:paraId="17F8A370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14:paraId="38A2AFDE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</w:t>
      </w:r>
      <w:r w:rsidRPr="00A4659E">
        <w:rPr>
          <w:sz w:val="40"/>
          <w:szCs w:val="40"/>
          <w:highlight w:val="yellow"/>
        </w:rPr>
        <w:t>San Salvador</w:t>
      </w:r>
      <w:r>
        <w:rPr>
          <w:sz w:val="40"/>
          <w:szCs w:val="40"/>
        </w:rPr>
        <w:t xml:space="preserve"> </w:t>
      </w:r>
    </w:p>
    <w:p w14:paraId="5441A99E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Terre-Barre</w:t>
      </w:r>
    </w:p>
    <w:p w14:paraId="761507A9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14:paraId="1FD3C280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14:paraId="19D975C1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46872B01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4A89A08D" w14:textId="77777777" w:rsidR="00730F82" w:rsidRPr="00A4659E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Lima</w:t>
      </w:r>
    </w:p>
    <w:p w14:paraId="1CE11D3D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032B62BD" w14:textId="77777777"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14:paraId="32779B44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14:paraId="318C58CC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14:paraId="70375376" w14:textId="77777777" w:rsidR="00235825" w:rsidRPr="00A4659E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Buenos Aries</w:t>
      </w:r>
    </w:p>
    <w:p w14:paraId="1589CF67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62E66DDE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14:paraId="3D11DA7B" w14:textId="77777777" w:rsidR="00235825" w:rsidRPr="00A4659E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Quito</w:t>
      </w:r>
    </w:p>
    <w:p w14:paraId="70F76BAF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5EEB11F5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7B1CC7BB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14:paraId="1A274812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14:paraId="7004AD2F" w14:textId="77777777"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7E74CB52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14:paraId="61A914AE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A4659E">
        <w:rPr>
          <w:sz w:val="40"/>
          <w:szCs w:val="40"/>
          <w:highlight w:val="yellow"/>
        </w:rPr>
        <w:t>San Jose</w:t>
      </w:r>
    </w:p>
    <w:p w14:paraId="2E8B35D9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14:paraId="2D9D891E" w14:textId="77777777" w:rsidR="00235825" w:rsidRPr="00235825" w:rsidRDefault="00235825" w:rsidP="00235825">
      <w:pPr>
        <w:ind w:left="735"/>
        <w:rPr>
          <w:sz w:val="40"/>
          <w:szCs w:val="40"/>
        </w:rPr>
      </w:pPr>
    </w:p>
    <w:p w14:paraId="0FA22216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14:paraId="5A0265D4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29096CEE" w14:textId="77777777" w:rsidR="00235825" w:rsidRPr="00A4659E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Asuncion</w:t>
      </w:r>
    </w:p>
    <w:p w14:paraId="69A4A40D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6C366C66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14:paraId="7EE9718C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14:paraId="5CB608A9" w14:textId="77777777" w:rsidR="00235825" w:rsidRPr="00A4659E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A4659E">
        <w:rPr>
          <w:sz w:val="40"/>
          <w:szCs w:val="40"/>
          <w:highlight w:val="yellow"/>
        </w:rPr>
        <w:t>La Paz</w:t>
      </w:r>
    </w:p>
    <w:p w14:paraId="4E771E86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14:paraId="4ADAE06F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49E0CF6D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14:paraId="50825EEA" w14:textId="77777777" w:rsidR="00854E9D" w:rsidRDefault="00854E9D" w:rsidP="00854E9D">
      <w:pPr>
        <w:rPr>
          <w:sz w:val="40"/>
          <w:szCs w:val="40"/>
        </w:rPr>
      </w:pPr>
    </w:p>
    <w:p w14:paraId="34801A70" w14:textId="77777777" w:rsidR="00854E9D" w:rsidRDefault="00854E9D" w:rsidP="00854E9D">
      <w:pPr>
        <w:rPr>
          <w:sz w:val="40"/>
          <w:szCs w:val="40"/>
        </w:rPr>
      </w:pPr>
    </w:p>
    <w:p w14:paraId="318315F4" w14:textId="77777777"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14:paraId="0CEDEE43" w14:textId="77777777"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14:paraId="1EDA31CB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33B50E17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0A37C" w14:textId="77777777"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14:paraId="31DA7667" w14:textId="77777777"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A5DEC" w14:textId="77777777"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14:paraId="62FAFC5D" w14:textId="77777777"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5F549" w14:textId="77777777"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14:paraId="08DFC033" w14:textId="77777777"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4659E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BDFE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n.wikipedia.org/wiki/Paramaribo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2</cp:revision>
  <dcterms:created xsi:type="dcterms:W3CDTF">2011-11-23T06:54:00Z</dcterms:created>
  <dcterms:modified xsi:type="dcterms:W3CDTF">2011-11-23T06:54:00Z</dcterms:modified>
</cp:coreProperties>
</file>